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45" w:rsidRDefault="00590CE6" w:rsidP="00590CE6">
      <w:pPr>
        <w:jc w:val="center"/>
        <w:rPr>
          <w:rFonts w:ascii="Arial" w:hAnsi="Arial" w:cs="Arial"/>
          <w:sz w:val="48"/>
          <w:szCs w:val="48"/>
        </w:rPr>
      </w:pPr>
      <w:r w:rsidRPr="00590CE6">
        <w:rPr>
          <w:rFonts w:ascii="Arial" w:hAnsi="Arial" w:cs="Arial"/>
          <w:sz w:val="48"/>
          <w:szCs w:val="48"/>
        </w:rPr>
        <w:t>Zoznam zraniteľných odberateľov v roku 2019</w:t>
      </w:r>
    </w:p>
    <w:p w:rsidR="00590CE6" w:rsidRDefault="00590CE6" w:rsidP="00590CE6">
      <w:pPr>
        <w:jc w:val="center"/>
        <w:rPr>
          <w:rFonts w:ascii="Arial" w:hAnsi="Arial" w:cs="Arial"/>
          <w:sz w:val="48"/>
          <w:szCs w:val="48"/>
        </w:rPr>
      </w:pPr>
    </w:p>
    <w:p w:rsidR="00590CE6" w:rsidRDefault="00590CE6" w:rsidP="00590CE6">
      <w:pPr>
        <w:jc w:val="center"/>
        <w:rPr>
          <w:rFonts w:ascii="Arial" w:hAnsi="Arial" w:cs="Arial"/>
          <w:sz w:val="24"/>
          <w:szCs w:val="24"/>
        </w:rPr>
      </w:pPr>
      <w:r w:rsidRPr="00590CE6">
        <w:rPr>
          <w:rFonts w:ascii="Arial" w:hAnsi="Arial" w:cs="Arial"/>
          <w:sz w:val="24"/>
          <w:szCs w:val="24"/>
        </w:rPr>
        <w:t>Prevádzkovateľ LDS a dodávateľ ZP:</w:t>
      </w:r>
      <w:r w:rsidR="00C84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Priemyselný park Štúrovo,</w:t>
      </w:r>
      <w:r w:rsidR="00C84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a.s.,</w:t>
      </w:r>
      <w:r w:rsidR="00C84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Továrenská  1, 943 03 Štúrovo, IČO:31410146</w:t>
      </w:r>
    </w:p>
    <w:p w:rsidR="00590CE6" w:rsidRDefault="00590CE6" w:rsidP="00590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základe vyhodnotenia odberu plynu v roku 2017, podmienku na priznanie regulovanej ceny za dodávku plynu zraniteľným odberateľom plynu v roku 2019 spĺňa nasledovný odberateľ pripojený k LDS Priemyselného parku Štúrovo,</w:t>
      </w:r>
      <w:r w:rsidR="00C84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a.s.:</w:t>
      </w:r>
    </w:p>
    <w:p w:rsidR="00590CE6" w:rsidRDefault="00590CE6" w:rsidP="00590C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0CE6" w:rsidRDefault="00590CE6" w:rsidP="00590CE6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5446" w:type="dxa"/>
        <w:jc w:val="center"/>
        <w:tblLook w:val="04A0" w:firstRow="1" w:lastRow="0" w:firstColumn="1" w:lastColumn="0" w:noHBand="0" w:noVBand="1"/>
      </w:tblPr>
      <w:tblGrid>
        <w:gridCol w:w="702"/>
        <w:gridCol w:w="1835"/>
        <w:gridCol w:w="1711"/>
        <w:gridCol w:w="3827"/>
        <w:gridCol w:w="3969"/>
        <w:gridCol w:w="1701"/>
        <w:gridCol w:w="1701"/>
      </w:tblGrid>
      <w:tr w:rsidR="006B329B" w:rsidTr="006B329B">
        <w:trPr>
          <w:trHeight w:val="886"/>
          <w:jc w:val="center"/>
        </w:trPr>
        <w:tc>
          <w:tcPr>
            <w:tcW w:w="702" w:type="dxa"/>
          </w:tcPr>
          <w:p w:rsidR="00590CE6" w:rsidRDefault="00590CE6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590CE6" w:rsidRDefault="00590CE6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odberateľ</w:t>
            </w:r>
          </w:p>
        </w:tc>
        <w:tc>
          <w:tcPr>
            <w:tcW w:w="1711" w:type="dxa"/>
          </w:tcPr>
          <w:p w:rsidR="00590CE6" w:rsidRDefault="00590CE6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3827" w:type="dxa"/>
          </w:tcPr>
          <w:p w:rsidR="00590CE6" w:rsidRDefault="00590CE6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Odber ZP v roku 2017</w:t>
            </w:r>
            <w:r w:rsidR="006B32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 kWh</w:t>
            </w:r>
          </w:p>
        </w:tc>
        <w:tc>
          <w:tcPr>
            <w:tcW w:w="3969" w:type="dxa"/>
          </w:tcPr>
          <w:p w:rsidR="00590CE6" w:rsidRDefault="006B329B" w:rsidP="006B329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 odberu v roku 2019 v kWh</w:t>
            </w:r>
          </w:p>
        </w:tc>
        <w:tc>
          <w:tcPr>
            <w:tcW w:w="1701" w:type="dxa"/>
          </w:tcPr>
          <w:p w:rsidR="00590CE6" w:rsidRDefault="006B329B" w:rsidP="006B329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Tarifa v 2019</w:t>
            </w:r>
          </w:p>
        </w:tc>
        <w:tc>
          <w:tcPr>
            <w:tcW w:w="1701" w:type="dxa"/>
          </w:tcPr>
          <w:p w:rsidR="00590CE6" w:rsidRDefault="006B329B" w:rsidP="006B329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Kategória</w:t>
            </w:r>
          </w:p>
        </w:tc>
      </w:tr>
      <w:tr w:rsidR="006B329B" w:rsidTr="006B329B">
        <w:trPr>
          <w:trHeight w:val="899"/>
          <w:jc w:val="center"/>
        </w:trPr>
        <w:tc>
          <w:tcPr>
            <w:tcW w:w="702" w:type="dxa"/>
          </w:tcPr>
          <w:p w:rsidR="00590CE6" w:rsidRDefault="006B329B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5" w:type="dxa"/>
          </w:tcPr>
          <w:p w:rsidR="00590CE6" w:rsidRDefault="00590CE6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Kamanca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-IRIS</w:t>
            </w:r>
          </w:p>
        </w:tc>
        <w:tc>
          <w:tcPr>
            <w:tcW w:w="1711" w:type="dxa"/>
          </w:tcPr>
          <w:p w:rsidR="00590CE6" w:rsidRDefault="00590CE6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18039871</w:t>
            </w:r>
          </w:p>
        </w:tc>
        <w:tc>
          <w:tcPr>
            <w:tcW w:w="3827" w:type="dxa"/>
          </w:tcPr>
          <w:p w:rsidR="00590CE6" w:rsidRDefault="006B329B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92451</w:t>
            </w:r>
          </w:p>
        </w:tc>
        <w:tc>
          <w:tcPr>
            <w:tcW w:w="3969" w:type="dxa"/>
          </w:tcPr>
          <w:p w:rsidR="00590CE6" w:rsidRDefault="006B329B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95000</w:t>
            </w:r>
          </w:p>
        </w:tc>
        <w:tc>
          <w:tcPr>
            <w:tcW w:w="1701" w:type="dxa"/>
          </w:tcPr>
          <w:p w:rsidR="00590CE6" w:rsidRDefault="006B329B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1701" w:type="dxa"/>
          </w:tcPr>
          <w:p w:rsidR="00590CE6" w:rsidRDefault="006B329B" w:rsidP="006B32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Malý podnik</w:t>
            </w:r>
          </w:p>
        </w:tc>
      </w:tr>
    </w:tbl>
    <w:p w:rsidR="006B329B" w:rsidRDefault="006B329B" w:rsidP="00590CE6">
      <w:pPr>
        <w:rPr>
          <w:rFonts w:ascii="Arial" w:hAnsi="Arial" w:cs="Arial"/>
          <w:sz w:val="24"/>
          <w:szCs w:val="24"/>
        </w:rPr>
      </w:pPr>
    </w:p>
    <w:p w:rsidR="00590CE6" w:rsidRPr="006B329B" w:rsidRDefault="006B329B" w:rsidP="006B3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Vypracoval: Jozef Perágovič</w:t>
      </w:r>
    </w:p>
    <w:sectPr w:rsidR="00590CE6" w:rsidRPr="006B329B" w:rsidSect="00590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6"/>
    <w:rsid w:val="00055F45"/>
    <w:rsid w:val="00590CE6"/>
    <w:rsid w:val="006B329B"/>
    <w:rsid w:val="00C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2FAE-D1DE-4708-8B05-5E4480F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Peragovic, Jozef</dc:creator>
  <cp:keywords/>
  <dc:description/>
  <cp:lastModifiedBy>Peragovic, Jozef</cp:lastModifiedBy>
  <cp:revision>2</cp:revision>
  <dcterms:created xsi:type="dcterms:W3CDTF">2019-02-08T08:33:00Z</dcterms:created>
  <dcterms:modified xsi:type="dcterms:W3CDTF">2019-02-08T08:49:00Z</dcterms:modified>
</cp:coreProperties>
</file>